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sz w:val="32"/>
          <w:szCs w:val="32"/>
          <w:lang w:eastAsia="zh-CN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z w:val="32"/>
          <w:szCs w:val="32"/>
          <w:lang w:eastAsia="zh-CN"/>
        </w:rPr>
        <w:t>件：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sz w:val="32"/>
          <w:szCs w:val="32"/>
          <w:lang w:eastAsia="zh-CN"/>
        </w:rPr>
        <w:t>拟捐赠物品</w:t>
      </w:r>
      <w:r>
        <w:rPr>
          <w:rFonts w:ascii="Times New Roman" w:hAnsi="Times New Roman" w:eastAsia="方正小标宋_GBK" w:cs="Times New Roman"/>
          <w:color w:val="000000"/>
          <w:sz w:val="32"/>
          <w:szCs w:val="32"/>
        </w:rPr>
        <w:t>基础信息登记表</w:t>
      </w:r>
    </w:p>
    <w:p>
      <w:pPr>
        <w:spacing w:line="600" w:lineRule="exact"/>
        <w:jc w:val="both"/>
        <w:rPr>
          <w:rFonts w:ascii="Times New Roman" w:hAnsi="Times New Roman" w:eastAsia="方正小标宋_GBK" w:cs="Times New Roman"/>
          <w:color w:val="000000"/>
          <w:sz w:val="32"/>
          <w:szCs w:val="32"/>
        </w:rPr>
      </w:pPr>
    </w:p>
    <w:tbl>
      <w:tblPr>
        <w:tblStyle w:val="5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6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背景资料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藏品来源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捐赠者</w:t>
            </w: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姓名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30"/>
                <w:szCs w:val="30"/>
                <w:lang w:eastAsia="zh-CN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36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67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226" w:afterAutospacing="0" w:line="450" w:lineRule="atLeast"/>
        <w:ind w:left="0" w:right="0"/>
        <w:rPr>
          <w:b w:val="0"/>
          <w:color w:val="auto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31611"/>
    <w:rsid w:val="3913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2024-01-26T03:08:00Z</dcterms:created>
  <dc:creator>DK</dc:creator>
  <cp:lastModifiedBy>DK</cp:lastModifiedBy>
  <dcterms:modified xsi:type="dcterms:W3CDTF">2024-01-26T03:09:50Z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