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E3D6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07737B03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河北博物院</w:t>
      </w:r>
      <w:r>
        <w:rPr>
          <w:rFonts w:hint="default"/>
          <w:b/>
          <w:bCs/>
          <w:sz w:val="28"/>
          <w:szCs w:val="28"/>
          <w:lang w:val="en-US" w:eastAsia="zh-CN"/>
        </w:rPr>
        <w:t>“风韵独致 大美中山”项目</w:t>
      </w:r>
      <w:r>
        <w:rPr>
          <w:rFonts w:hint="eastAsia"/>
          <w:b/>
          <w:bCs/>
          <w:sz w:val="28"/>
          <w:szCs w:val="28"/>
          <w:lang w:val="en-US" w:eastAsia="zh-CN"/>
        </w:rPr>
        <w:t>学术交流活动服务明细表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25"/>
        <w:gridCol w:w="3975"/>
        <w:gridCol w:w="863"/>
        <w:gridCol w:w="1104"/>
      </w:tblGrid>
      <w:tr w14:paraId="0290C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5" w:type="dxa"/>
            <w:vAlign w:val="center"/>
          </w:tcPr>
          <w:p w14:paraId="13DF115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vAlign w:val="center"/>
          </w:tcPr>
          <w:p w14:paraId="61CF8D1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75" w:type="dxa"/>
            <w:vAlign w:val="center"/>
          </w:tcPr>
          <w:p w14:paraId="245DEF8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863" w:type="dxa"/>
            <w:vAlign w:val="center"/>
          </w:tcPr>
          <w:p w14:paraId="4489E81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04" w:type="dxa"/>
            <w:vAlign w:val="center"/>
          </w:tcPr>
          <w:p w14:paraId="406B887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 w14:paraId="0A9C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5" w:type="dxa"/>
            <w:vMerge w:val="restart"/>
            <w:vAlign w:val="center"/>
          </w:tcPr>
          <w:p w14:paraId="2A3D7FA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Merge w:val="restart"/>
            <w:vAlign w:val="center"/>
          </w:tcPr>
          <w:p w14:paraId="0AD5F84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活动现场保障</w:t>
            </w:r>
          </w:p>
        </w:tc>
        <w:tc>
          <w:tcPr>
            <w:tcW w:w="3975" w:type="dxa"/>
            <w:vAlign w:val="center"/>
          </w:tcPr>
          <w:p w14:paraId="11416265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现场视频全程录制，录制成品剪辑分辨率不低于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1920*1080，格式为MP4高清</w:t>
            </w:r>
          </w:p>
        </w:tc>
        <w:tc>
          <w:tcPr>
            <w:tcW w:w="863" w:type="dxa"/>
            <w:vAlign w:val="center"/>
          </w:tcPr>
          <w:p w14:paraId="40F145C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4" w:type="dxa"/>
            <w:vAlign w:val="center"/>
          </w:tcPr>
          <w:p w14:paraId="2CD8AA87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</w:tr>
      <w:tr w14:paraId="1FF13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5" w:type="dxa"/>
            <w:vMerge w:val="continue"/>
            <w:vAlign w:val="center"/>
          </w:tcPr>
          <w:p w14:paraId="46EA36D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68A0D44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vAlign w:val="center"/>
          </w:tcPr>
          <w:p w14:paraId="0DFBFD4D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现场拍摄服务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照片后期</w:t>
            </w: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需进行精选、精修，分辨率不低于300dpi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；专家合影照片冲洗服务</w:t>
            </w:r>
          </w:p>
        </w:tc>
        <w:tc>
          <w:tcPr>
            <w:tcW w:w="863" w:type="dxa"/>
            <w:vAlign w:val="center"/>
          </w:tcPr>
          <w:p w14:paraId="1D27AF9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04" w:type="dxa"/>
            <w:vAlign w:val="center"/>
          </w:tcPr>
          <w:p w14:paraId="510DE4FD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</w:tr>
      <w:tr w14:paraId="3B847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5" w:type="dxa"/>
            <w:vMerge w:val="continue"/>
            <w:vAlign w:val="center"/>
          </w:tcPr>
          <w:p w14:paraId="6E242D9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541AE8C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vAlign w:val="center"/>
          </w:tcPr>
          <w:p w14:paraId="327EA44A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提供笔记本电脑、音响等相关现场设备及技术支持</w:t>
            </w:r>
          </w:p>
        </w:tc>
        <w:tc>
          <w:tcPr>
            <w:tcW w:w="863" w:type="dxa"/>
            <w:vAlign w:val="center"/>
          </w:tcPr>
          <w:p w14:paraId="4F415E7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4" w:type="dxa"/>
            <w:vAlign w:val="center"/>
          </w:tcPr>
          <w:p w14:paraId="4D14A7DC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</w:tr>
      <w:tr w14:paraId="6C02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55" w:type="dxa"/>
            <w:vMerge w:val="restart"/>
            <w:vAlign w:val="center"/>
          </w:tcPr>
          <w:p w14:paraId="7827FCE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vMerge w:val="restart"/>
            <w:vAlign w:val="center"/>
          </w:tcPr>
          <w:p w14:paraId="255960A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活动接待</w:t>
            </w:r>
          </w:p>
        </w:tc>
        <w:tc>
          <w:tcPr>
            <w:tcW w:w="3975" w:type="dxa"/>
            <w:vAlign w:val="center"/>
          </w:tcPr>
          <w:p w14:paraId="2C34412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专家住宿服务</w:t>
            </w:r>
          </w:p>
          <w:p w14:paraId="1F299AB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（10人左右含早餐）</w:t>
            </w:r>
          </w:p>
          <w:p w14:paraId="600A4DB8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参考《河北省财政厅关于调整省级机关差旅住宿费标准等有关问题的通知》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（冀财行〔2015〕114号）</w:t>
            </w:r>
          </w:p>
        </w:tc>
        <w:tc>
          <w:tcPr>
            <w:tcW w:w="863" w:type="dxa"/>
            <w:vAlign w:val="center"/>
          </w:tcPr>
          <w:p w14:paraId="0D081B2B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4" w:type="dxa"/>
            <w:vAlign w:val="center"/>
          </w:tcPr>
          <w:p w14:paraId="08671FDF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</w:tr>
      <w:tr w14:paraId="762AC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55" w:type="dxa"/>
            <w:vMerge w:val="continue"/>
            <w:vAlign w:val="center"/>
          </w:tcPr>
          <w:p w14:paraId="3DB709D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149BE86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vAlign w:val="center"/>
          </w:tcPr>
          <w:p w14:paraId="6A079B4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专家晚餐</w:t>
            </w:r>
          </w:p>
        </w:tc>
        <w:tc>
          <w:tcPr>
            <w:tcW w:w="863" w:type="dxa"/>
            <w:vAlign w:val="center"/>
          </w:tcPr>
          <w:p w14:paraId="7A073A9C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4" w:type="dxa"/>
            <w:vAlign w:val="center"/>
          </w:tcPr>
          <w:p w14:paraId="6C2FBFA2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</w:tr>
      <w:tr w14:paraId="3074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55" w:type="dxa"/>
            <w:vMerge w:val="continue"/>
            <w:vAlign w:val="center"/>
          </w:tcPr>
          <w:p w14:paraId="4A67BAB4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718DC1B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vAlign w:val="center"/>
          </w:tcPr>
          <w:p w14:paraId="2EB8573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国内专家往返交通费用</w:t>
            </w:r>
          </w:p>
          <w:p w14:paraId="5403BDE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（10人左右）</w:t>
            </w:r>
          </w:p>
        </w:tc>
        <w:tc>
          <w:tcPr>
            <w:tcW w:w="863" w:type="dxa"/>
            <w:vAlign w:val="center"/>
          </w:tcPr>
          <w:p w14:paraId="556F8236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4" w:type="dxa"/>
            <w:vAlign w:val="center"/>
          </w:tcPr>
          <w:p w14:paraId="658263DD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</w:tr>
      <w:tr w14:paraId="7043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55" w:type="dxa"/>
            <w:vMerge w:val="restart"/>
            <w:vAlign w:val="center"/>
          </w:tcPr>
          <w:p w14:paraId="603B105F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vMerge w:val="restart"/>
            <w:vAlign w:val="center"/>
          </w:tcPr>
          <w:p w14:paraId="4B0039F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物料制作</w:t>
            </w:r>
          </w:p>
        </w:tc>
        <w:tc>
          <w:tcPr>
            <w:tcW w:w="3975" w:type="dxa"/>
            <w:vAlign w:val="center"/>
          </w:tcPr>
          <w:p w14:paraId="1A32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资料文件袋、活动用笔、活动用本、嘉宾证设计定制</w:t>
            </w:r>
          </w:p>
        </w:tc>
        <w:tc>
          <w:tcPr>
            <w:tcW w:w="863" w:type="dxa"/>
            <w:vAlign w:val="center"/>
          </w:tcPr>
          <w:p w14:paraId="56F5497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04" w:type="dxa"/>
            <w:vAlign w:val="center"/>
          </w:tcPr>
          <w:p w14:paraId="42A7FED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 w14:paraId="250D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5" w:type="dxa"/>
            <w:vMerge w:val="continue"/>
            <w:vAlign w:val="center"/>
          </w:tcPr>
          <w:p w14:paraId="46FB1EC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  <w:vAlign w:val="center"/>
          </w:tcPr>
          <w:p w14:paraId="7E5658F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vAlign w:val="center"/>
          </w:tcPr>
          <w:p w14:paraId="60B3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会议手册、汇编手册设计及印刷</w:t>
            </w:r>
          </w:p>
        </w:tc>
        <w:tc>
          <w:tcPr>
            <w:tcW w:w="863" w:type="dxa"/>
            <w:vAlign w:val="center"/>
          </w:tcPr>
          <w:p w14:paraId="177C448C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04" w:type="dxa"/>
            <w:vAlign w:val="center"/>
          </w:tcPr>
          <w:p w14:paraId="7644DA27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</w:tr>
      <w:tr w14:paraId="6C93A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5" w:type="dxa"/>
            <w:vMerge w:val="restart"/>
            <w:vAlign w:val="center"/>
          </w:tcPr>
          <w:p w14:paraId="7FA80AB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5" w:type="dxa"/>
            <w:vMerge w:val="restart"/>
            <w:vAlign w:val="center"/>
          </w:tcPr>
          <w:p w14:paraId="175781E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人员保障</w:t>
            </w:r>
          </w:p>
        </w:tc>
        <w:tc>
          <w:tcPr>
            <w:tcW w:w="3975" w:type="dxa"/>
            <w:vAlign w:val="center"/>
          </w:tcPr>
          <w:p w14:paraId="49DEA7B9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专家费（专家为高级及以上职称）</w:t>
            </w:r>
          </w:p>
        </w:tc>
        <w:tc>
          <w:tcPr>
            <w:tcW w:w="863" w:type="dxa"/>
            <w:vAlign w:val="center"/>
          </w:tcPr>
          <w:p w14:paraId="43CA703C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04" w:type="dxa"/>
            <w:vAlign w:val="center"/>
          </w:tcPr>
          <w:p w14:paraId="1D64DB9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</w:tr>
      <w:tr w14:paraId="6289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5" w:type="dxa"/>
            <w:vMerge w:val="continue"/>
          </w:tcPr>
          <w:p w14:paraId="19631EE6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Merge w:val="continue"/>
          </w:tcPr>
          <w:p w14:paraId="18BF326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vAlign w:val="center"/>
          </w:tcPr>
          <w:p w14:paraId="4FE05333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设计策划服务费</w:t>
            </w:r>
          </w:p>
        </w:tc>
        <w:tc>
          <w:tcPr>
            <w:tcW w:w="863" w:type="dxa"/>
            <w:vAlign w:val="center"/>
          </w:tcPr>
          <w:p w14:paraId="65295D5A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04" w:type="dxa"/>
            <w:vAlign w:val="center"/>
          </w:tcPr>
          <w:p w14:paraId="11511499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</w:tr>
    </w:tbl>
    <w:p w14:paraId="16C87D64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0556B"/>
    <w:rsid w:val="0DCA7652"/>
    <w:rsid w:val="121A51A5"/>
    <w:rsid w:val="2F757BF6"/>
    <w:rsid w:val="3310556B"/>
    <w:rsid w:val="3986639D"/>
    <w:rsid w:val="532C190B"/>
    <w:rsid w:val="53713F8C"/>
    <w:rsid w:val="70BD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306</Characters>
  <Lines>0</Lines>
  <Paragraphs>0</Paragraphs>
  <TotalTime>2540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2025-03-25T07:47:00Z</dcterms:created>
  <dc:creator>子*墨</dc:creator>
  <cp:lastModifiedBy>子*墨</cp:lastModifiedBy>
  <dcterms:modified xsi:type="dcterms:W3CDTF">2025-04-02T02:40:03Z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31C7B4AC74EC473DA39ACFD75BE3F4EB_11</vt:lpwstr>
  </property>
  <property fmtid="{D5CDD505-2E9C-101B-9397-08002B2CF9AE}" pid="4" name="KSOTemplateDocerSaveRecord">
    <vt:lpwstr>eyJoZGlkIjoiYmE2NjZkNDZlOGNkZWRlZWNjNjYzNDFkNGZlYTJkZDgiLCJ1c2VySWQiOiIzNzA2NjE4NDgifQ==</vt:lpwstr>
  </property>
</Properties>
</file>